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C87" w:rsidRDefault="005A2FE3" w:rsidP="00EF6CD2">
      <w:pPr>
        <w:widowControl w:val="0"/>
        <w:spacing w:after="0" w:line="360" w:lineRule="auto"/>
        <w:jc w:val="right"/>
        <w:rPr>
          <w:rFonts w:ascii="Times New Roman" w:hAnsi="Times New Roman"/>
          <w:bCs/>
          <w:i/>
          <w:sz w:val="28"/>
          <w:szCs w:val="28"/>
          <w:lang w:eastAsia="ja-JP"/>
        </w:rPr>
      </w:pPr>
      <w:r>
        <w:rPr>
          <w:rFonts w:ascii="Times New Roman" w:hAnsi="Times New Roman"/>
          <w:bCs/>
          <w:i/>
          <w:sz w:val="28"/>
          <w:szCs w:val="28"/>
        </w:rPr>
        <w:t>Приложение</w:t>
      </w:r>
      <w:r w:rsidR="006128A5">
        <w:rPr>
          <w:rFonts w:ascii="Times New Roman" w:hAnsi="Times New Roman"/>
          <w:bCs/>
          <w:i/>
          <w:sz w:val="28"/>
          <w:szCs w:val="28"/>
          <w:lang w:eastAsia="ja-JP"/>
        </w:rPr>
        <w:t xml:space="preserve"> 13</w:t>
      </w:r>
    </w:p>
    <w:p w:rsidR="00EF6CD2" w:rsidRPr="001574F0" w:rsidRDefault="00EF6CD2" w:rsidP="00EF6CD2">
      <w:pPr>
        <w:widowControl w:val="0"/>
        <w:spacing w:after="0" w:line="360" w:lineRule="auto"/>
        <w:jc w:val="right"/>
        <w:rPr>
          <w:rFonts w:ascii="Times New Roman" w:hAnsi="Times New Roman"/>
          <w:bCs/>
          <w:i/>
          <w:sz w:val="28"/>
          <w:szCs w:val="28"/>
        </w:rPr>
      </w:pPr>
    </w:p>
    <w:p w:rsidR="00351C87" w:rsidRPr="001574F0" w:rsidRDefault="00351C87" w:rsidP="00EF6CD2">
      <w:pPr>
        <w:widowControl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1574F0">
        <w:rPr>
          <w:rFonts w:ascii="Times New Roman" w:hAnsi="Times New Roman"/>
          <w:b/>
          <w:sz w:val="28"/>
          <w:szCs w:val="28"/>
        </w:rPr>
        <w:t xml:space="preserve">Шаблон план-конспекта фрагмента </w:t>
      </w:r>
      <w:r w:rsidR="004B3F18">
        <w:rPr>
          <w:rFonts w:ascii="Times New Roman" w:hAnsi="Times New Roman"/>
          <w:b/>
          <w:sz w:val="28"/>
          <w:szCs w:val="28"/>
        </w:rPr>
        <w:t xml:space="preserve">групповой </w:t>
      </w:r>
      <w:r w:rsidRPr="001574F0">
        <w:rPr>
          <w:rFonts w:ascii="Times New Roman" w:hAnsi="Times New Roman"/>
          <w:b/>
          <w:sz w:val="28"/>
          <w:szCs w:val="28"/>
        </w:rPr>
        <w:t>консультации для родителей (законных представителей) учащихся</w:t>
      </w:r>
      <w:r w:rsidR="004B3F18" w:rsidRPr="004B3F18">
        <w:rPr>
          <w:rFonts w:ascii="Times New Roman" w:hAnsi="Times New Roman"/>
          <w:b/>
          <w:sz w:val="28"/>
          <w:szCs w:val="28"/>
        </w:rPr>
        <w:t xml:space="preserve"> </w:t>
      </w:r>
      <w:r w:rsidR="004B3F18" w:rsidRPr="004B3F18">
        <w:rPr>
          <w:rFonts w:ascii="Times New Roman" w:hAnsi="Times New Roman"/>
          <w:b/>
          <w:sz w:val="28"/>
          <w:szCs w:val="28"/>
        </w:rPr>
        <w:t>с привлечением члена педагогического коллектива</w:t>
      </w:r>
      <w:bookmarkStart w:id="0" w:name="_GoBack"/>
      <w:bookmarkEnd w:id="0"/>
    </w:p>
    <w:p w:rsidR="00351C87" w:rsidRPr="001574F0" w:rsidRDefault="00351C87" w:rsidP="00EF6CD2">
      <w:pPr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Style w:val="2"/>
        <w:tblW w:w="5000" w:type="pct"/>
        <w:tblLook w:val="04A0" w:firstRow="1" w:lastRow="0" w:firstColumn="1" w:lastColumn="0" w:noHBand="0" w:noVBand="1"/>
      </w:tblPr>
      <w:tblGrid>
        <w:gridCol w:w="4220"/>
        <w:gridCol w:w="10056"/>
      </w:tblGrid>
      <w:tr w:rsidR="001574F0" w:rsidRPr="001574F0" w:rsidTr="00F3708F">
        <w:trPr>
          <w:trHeight w:val="70"/>
        </w:trPr>
        <w:tc>
          <w:tcPr>
            <w:tcW w:w="1459" w:type="pct"/>
            <w:tcBorders>
              <w:bottom w:val="single" w:sz="4" w:space="0" w:color="auto"/>
            </w:tcBorders>
          </w:tcPr>
          <w:p w:rsidR="00EA65AA" w:rsidRPr="001574F0" w:rsidRDefault="00EA65AA" w:rsidP="005052B2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574F0">
              <w:rPr>
                <w:rFonts w:ascii="Times New Roman" w:hAnsi="Times New Roman"/>
                <w:b/>
                <w:sz w:val="24"/>
                <w:szCs w:val="24"/>
              </w:rPr>
              <w:t>Название объединения</w:t>
            </w:r>
          </w:p>
        </w:tc>
        <w:tc>
          <w:tcPr>
            <w:tcW w:w="3541" w:type="pct"/>
            <w:tcBorders>
              <w:bottom w:val="single" w:sz="4" w:space="0" w:color="auto"/>
            </w:tcBorders>
          </w:tcPr>
          <w:p w:rsidR="00EA65AA" w:rsidRPr="001574F0" w:rsidRDefault="00EA65AA" w:rsidP="005052B2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74F0" w:rsidRPr="001574F0" w:rsidTr="00F3708F">
        <w:trPr>
          <w:trHeight w:val="538"/>
        </w:trPr>
        <w:tc>
          <w:tcPr>
            <w:tcW w:w="1459" w:type="pct"/>
            <w:tcBorders>
              <w:bottom w:val="single" w:sz="4" w:space="0" w:color="auto"/>
            </w:tcBorders>
          </w:tcPr>
          <w:p w:rsidR="00EA65AA" w:rsidRPr="001574F0" w:rsidRDefault="00EA65AA" w:rsidP="00933222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574F0">
              <w:rPr>
                <w:rFonts w:ascii="Times New Roman" w:hAnsi="Times New Roman"/>
                <w:b/>
                <w:sz w:val="24"/>
                <w:szCs w:val="24"/>
              </w:rPr>
              <w:t>Направленность доп</w:t>
            </w:r>
            <w:r w:rsidR="00933222">
              <w:rPr>
                <w:rFonts w:ascii="Times New Roman" w:hAnsi="Times New Roman"/>
                <w:b/>
                <w:sz w:val="24"/>
                <w:szCs w:val="24"/>
              </w:rPr>
              <w:t xml:space="preserve">олнительной общеобразовательной </w:t>
            </w:r>
            <w:r w:rsidRPr="001574F0"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3541" w:type="pct"/>
            <w:tcBorders>
              <w:bottom w:val="single" w:sz="4" w:space="0" w:color="auto"/>
            </w:tcBorders>
          </w:tcPr>
          <w:p w:rsidR="00EA65AA" w:rsidRPr="001574F0" w:rsidRDefault="00EA65AA" w:rsidP="005052B2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74F0" w:rsidRPr="001574F0" w:rsidTr="00447C68">
        <w:trPr>
          <w:trHeight w:val="165"/>
        </w:trPr>
        <w:tc>
          <w:tcPr>
            <w:tcW w:w="1459" w:type="pct"/>
            <w:tcBorders>
              <w:bottom w:val="single" w:sz="4" w:space="0" w:color="auto"/>
            </w:tcBorders>
          </w:tcPr>
          <w:p w:rsidR="00447C68" w:rsidRPr="001574F0" w:rsidRDefault="00447C68" w:rsidP="005052B2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574F0">
              <w:rPr>
                <w:rFonts w:ascii="Times New Roman" w:hAnsi="Times New Roman"/>
                <w:b/>
                <w:sz w:val="24"/>
                <w:szCs w:val="24"/>
              </w:rPr>
              <w:t>Вид деятельности</w:t>
            </w:r>
          </w:p>
        </w:tc>
        <w:tc>
          <w:tcPr>
            <w:tcW w:w="3541" w:type="pct"/>
            <w:tcBorders>
              <w:bottom w:val="single" w:sz="4" w:space="0" w:color="auto"/>
            </w:tcBorders>
          </w:tcPr>
          <w:p w:rsidR="00447C68" w:rsidRPr="001574F0" w:rsidRDefault="00447C68" w:rsidP="005052B2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74F0" w:rsidRPr="001574F0" w:rsidTr="00447C68">
        <w:trPr>
          <w:trHeight w:val="165"/>
        </w:trPr>
        <w:tc>
          <w:tcPr>
            <w:tcW w:w="1459" w:type="pct"/>
            <w:tcBorders>
              <w:bottom w:val="single" w:sz="4" w:space="0" w:color="auto"/>
            </w:tcBorders>
          </w:tcPr>
          <w:p w:rsidR="00093978" w:rsidRPr="001574F0" w:rsidRDefault="00093978" w:rsidP="005052B2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574F0">
              <w:rPr>
                <w:rFonts w:ascii="Times New Roman" w:hAnsi="Times New Roman"/>
                <w:b/>
                <w:sz w:val="24"/>
                <w:szCs w:val="24"/>
              </w:rPr>
              <w:t>Уровень программы</w:t>
            </w:r>
          </w:p>
        </w:tc>
        <w:tc>
          <w:tcPr>
            <w:tcW w:w="3541" w:type="pct"/>
            <w:tcBorders>
              <w:bottom w:val="single" w:sz="4" w:space="0" w:color="auto"/>
            </w:tcBorders>
          </w:tcPr>
          <w:p w:rsidR="00093978" w:rsidRPr="001574F0" w:rsidRDefault="00093978" w:rsidP="005052B2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74F0" w:rsidRPr="001574F0" w:rsidTr="00F3708F">
        <w:trPr>
          <w:trHeight w:val="70"/>
        </w:trPr>
        <w:tc>
          <w:tcPr>
            <w:tcW w:w="1459" w:type="pct"/>
            <w:tcBorders>
              <w:bottom w:val="single" w:sz="4" w:space="0" w:color="auto"/>
            </w:tcBorders>
          </w:tcPr>
          <w:p w:rsidR="00351C87" w:rsidRPr="001574F0" w:rsidRDefault="00351C87" w:rsidP="005052B2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574F0">
              <w:rPr>
                <w:rFonts w:ascii="Times New Roman" w:hAnsi="Times New Roman"/>
                <w:b/>
                <w:sz w:val="24"/>
                <w:szCs w:val="24"/>
              </w:rPr>
              <w:t>Возраст учащихся</w:t>
            </w:r>
          </w:p>
        </w:tc>
        <w:tc>
          <w:tcPr>
            <w:tcW w:w="3541" w:type="pct"/>
            <w:tcBorders>
              <w:bottom w:val="single" w:sz="4" w:space="0" w:color="auto"/>
            </w:tcBorders>
          </w:tcPr>
          <w:p w:rsidR="00351C87" w:rsidRPr="001574F0" w:rsidRDefault="00351C87" w:rsidP="005052B2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74F0" w:rsidRPr="001574F0" w:rsidTr="00F3708F">
        <w:trPr>
          <w:trHeight w:val="70"/>
        </w:trPr>
        <w:tc>
          <w:tcPr>
            <w:tcW w:w="1459" w:type="pct"/>
            <w:tcBorders>
              <w:bottom w:val="single" w:sz="4" w:space="0" w:color="auto"/>
            </w:tcBorders>
          </w:tcPr>
          <w:p w:rsidR="00351C87" w:rsidRPr="001574F0" w:rsidRDefault="00351C87" w:rsidP="005052B2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574F0">
              <w:rPr>
                <w:rFonts w:ascii="Times New Roman" w:hAnsi="Times New Roman"/>
                <w:b/>
                <w:sz w:val="24"/>
                <w:szCs w:val="24"/>
              </w:rPr>
              <w:t>Дата проведения консультации</w:t>
            </w:r>
          </w:p>
        </w:tc>
        <w:tc>
          <w:tcPr>
            <w:tcW w:w="3541" w:type="pct"/>
            <w:tcBorders>
              <w:bottom w:val="single" w:sz="4" w:space="0" w:color="auto"/>
            </w:tcBorders>
          </w:tcPr>
          <w:p w:rsidR="00351C87" w:rsidRPr="001574F0" w:rsidRDefault="00351C87" w:rsidP="005052B2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74F0" w:rsidRPr="001574F0" w:rsidTr="00F3708F">
        <w:trPr>
          <w:trHeight w:val="70"/>
        </w:trPr>
        <w:tc>
          <w:tcPr>
            <w:tcW w:w="1459" w:type="pct"/>
            <w:tcBorders>
              <w:top w:val="single" w:sz="4" w:space="0" w:color="auto"/>
            </w:tcBorders>
          </w:tcPr>
          <w:p w:rsidR="00351C87" w:rsidRPr="001574F0" w:rsidRDefault="00351C87" w:rsidP="005052B2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574F0">
              <w:rPr>
                <w:rFonts w:ascii="Times New Roman" w:hAnsi="Times New Roman"/>
                <w:b/>
                <w:sz w:val="24"/>
                <w:szCs w:val="24"/>
              </w:rPr>
              <w:t xml:space="preserve">Тема консультации </w:t>
            </w:r>
          </w:p>
        </w:tc>
        <w:tc>
          <w:tcPr>
            <w:tcW w:w="3541" w:type="pct"/>
            <w:tcBorders>
              <w:top w:val="single" w:sz="4" w:space="0" w:color="auto"/>
            </w:tcBorders>
          </w:tcPr>
          <w:p w:rsidR="00351C87" w:rsidRPr="001574F0" w:rsidRDefault="00351C87" w:rsidP="005052B2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74F0" w:rsidRPr="001574F0" w:rsidTr="00F3708F">
        <w:trPr>
          <w:trHeight w:val="70"/>
        </w:trPr>
        <w:tc>
          <w:tcPr>
            <w:tcW w:w="1459" w:type="pct"/>
            <w:tcBorders>
              <w:bottom w:val="single" w:sz="4" w:space="0" w:color="000000" w:themeColor="text1"/>
            </w:tcBorders>
          </w:tcPr>
          <w:p w:rsidR="00351C87" w:rsidRPr="001574F0" w:rsidRDefault="00351C87" w:rsidP="005052B2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574F0">
              <w:rPr>
                <w:rFonts w:ascii="Times New Roman" w:hAnsi="Times New Roman"/>
                <w:b/>
                <w:sz w:val="24"/>
                <w:szCs w:val="24"/>
              </w:rPr>
              <w:t>Проблема консультации</w:t>
            </w:r>
          </w:p>
        </w:tc>
        <w:tc>
          <w:tcPr>
            <w:tcW w:w="3541" w:type="pct"/>
            <w:tcBorders>
              <w:bottom w:val="single" w:sz="4" w:space="0" w:color="000000" w:themeColor="text1"/>
            </w:tcBorders>
          </w:tcPr>
          <w:p w:rsidR="00351C87" w:rsidRPr="001574F0" w:rsidRDefault="00351C87" w:rsidP="005052B2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74F0" w:rsidRPr="001574F0" w:rsidTr="00F3708F">
        <w:tc>
          <w:tcPr>
            <w:tcW w:w="1459" w:type="pct"/>
          </w:tcPr>
          <w:p w:rsidR="00351C87" w:rsidRPr="001574F0" w:rsidRDefault="00351C87" w:rsidP="005052B2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574F0">
              <w:rPr>
                <w:rFonts w:ascii="Times New Roman" w:hAnsi="Times New Roman"/>
                <w:b/>
                <w:sz w:val="24"/>
                <w:szCs w:val="24"/>
              </w:rPr>
              <w:t>Цель консультации</w:t>
            </w:r>
          </w:p>
        </w:tc>
        <w:tc>
          <w:tcPr>
            <w:tcW w:w="3541" w:type="pct"/>
          </w:tcPr>
          <w:p w:rsidR="00351C87" w:rsidRPr="001574F0" w:rsidRDefault="00351C87" w:rsidP="005052B2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74F0" w:rsidRPr="001574F0" w:rsidTr="00F3708F">
        <w:trPr>
          <w:trHeight w:val="70"/>
        </w:trPr>
        <w:tc>
          <w:tcPr>
            <w:tcW w:w="1459" w:type="pct"/>
          </w:tcPr>
          <w:p w:rsidR="00351C87" w:rsidRPr="001574F0" w:rsidRDefault="00351C87" w:rsidP="005052B2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574F0">
              <w:rPr>
                <w:rFonts w:ascii="Times New Roman" w:hAnsi="Times New Roman"/>
                <w:b/>
                <w:sz w:val="24"/>
                <w:szCs w:val="24"/>
              </w:rPr>
              <w:t>Задачи консультации</w:t>
            </w:r>
          </w:p>
        </w:tc>
        <w:tc>
          <w:tcPr>
            <w:tcW w:w="3541" w:type="pct"/>
          </w:tcPr>
          <w:p w:rsidR="00351C87" w:rsidRPr="001574F0" w:rsidRDefault="00351C87" w:rsidP="005052B2">
            <w:pPr>
              <w:widowControl w:val="0"/>
              <w:contextualSpacing/>
              <w:mirrorIndent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74F0">
              <w:rPr>
                <w:rFonts w:ascii="Times New Roman" w:hAnsi="Times New Roman"/>
                <w:sz w:val="24"/>
                <w:szCs w:val="24"/>
              </w:rPr>
              <w:t>1.</w:t>
            </w:r>
          </w:p>
          <w:p w:rsidR="00351C87" w:rsidRPr="001574F0" w:rsidRDefault="00351C87" w:rsidP="005052B2">
            <w:pPr>
              <w:widowControl w:val="0"/>
              <w:contextualSpacing/>
              <w:mirrorIndent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74F0">
              <w:rPr>
                <w:rFonts w:ascii="Times New Roman" w:hAnsi="Times New Roman"/>
                <w:sz w:val="24"/>
                <w:szCs w:val="24"/>
              </w:rPr>
              <w:t xml:space="preserve">2. </w:t>
            </w:r>
          </w:p>
          <w:p w:rsidR="00351C87" w:rsidRPr="001574F0" w:rsidRDefault="00351C87" w:rsidP="005052B2">
            <w:pPr>
              <w:widowControl w:val="0"/>
              <w:contextualSpacing/>
              <w:mirrorIndent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74F0">
              <w:rPr>
                <w:rFonts w:ascii="Times New Roman" w:hAnsi="Times New Roman"/>
                <w:sz w:val="24"/>
                <w:szCs w:val="24"/>
              </w:rPr>
              <w:t xml:space="preserve">3. </w:t>
            </w:r>
          </w:p>
        </w:tc>
      </w:tr>
      <w:tr w:rsidR="00351C87" w:rsidRPr="001574F0" w:rsidTr="00F3708F">
        <w:tc>
          <w:tcPr>
            <w:tcW w:w="1459" w:type="pct"/>
          </w:tcPr>
          <w:p w:rsidR="00351C87" w:rsidRPr="001574F0" w:rsidRDefault="00351C87" w:rsidP="005052B2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574F0">
              <w:rPr>
                <w:rFonts w:ascii="Times New Roman" w:hAnsi="Times New Roman"/>
                <w:b/>
                <w:sz w:val="24"/>
                <w:szCs w:val="24"/>
              </w:rPr>
              <w:t>Условия проведения консультации (инвентарь/оборудование/расходные материалы)</w:t>
            </w:r>
          </w:p>
        </w:tc>
        <w:tc>
          <w:tcPr>
            <w:tcW w:w="3541" w:type="pct"/>
          </w:tcPr>
          <w:p w:rsidR="00351C87" w:rsidRPr="001574F0" w:rsidRDefault="00351C87" w:rsidP="005052B2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51C87" w:rsidRPr="001574F0" w:rsidRDefault="00351C87" w:rsidP="005052B2">
      <w:pPr>
        <w:widowControl w:val="0"/>
        <w:tabs>
          <w:tab w:val="left" w:pos="135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51C87" w:rsidRPr="001574F0" w:rsidRDefault="00351C87" w:rsidP="005052B2">
      <w:pPr>
        <w:widowControl w:val="0"/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8"/>
        </w:rPr>
      </w:pPr>
      <w:r w:rsidRPr="001574F0">
        <w:rPr>
          <w:rFonts w:ascii="Times New Roman" w:eastAsiaTheme="minorEastAsia" w:hAnsi="Times New Roman"/>
          <w:b/>
          <w:sz w:val="24"/>
          <w:szCs w:val="28"/>
        </w:rPr>
        <w:t>Ход консультации для родителей (законных представителей) учащихся</w:t>
      </w:r>
    </w:p>
    <w:tbl>
      <w:tblPr>
        <w:tblStyle w:val="2"/>
        <w:tblW w:w="5000" w:type="pct"/>
        <w:tblLook w:val="04A0" w:firstRow="1" w:lastRow="0" w:firstColumn="1" w:lastColumn="0" w:noHBand="0" w:noVBand="1"/>
      </w:tblPr>
      <w:tblGrid>
        <w:gridCol w:w="731"/>
        <w:gridCol w:w="6290"/>
        <w:gridCol w:w="6276"/>
        <w:gridCol w:w="979"/>
      </w:tblGrid>
      <w:tr w:rsidR="001574F0" w:rsidRPr="001574F0" w:rsidTr="00933222">
        <w:tc>
          <w:tcPr>
            <w:tcW w:w="256" w:type="pct"/>
          </w:tcPr>
          <w:p w:rsidR="00351C87" w:rsidRPr="001574F0" w:rsidRDefault="00351C87" w:rsidP="005052B2">
            <w:pPr>
              <w:widowControl w:val="0"/>
              <w:tabs>
                <w:tab w:val="left" w:pos="6095"/>
              </w:tabs>
              <w:contextualSpacing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1574F0">
              <w:rPr>
                <w:rFonts w:ascii="Times New Roman" w:hAnsi="Times New Roman"/>
                <w:b/>
                <w:sz w:val="24"/>
                <w:szCs w:val="28"/>
              </w:rPr>
              <w:t>№</w:t>
            </w:r>
          </w:p>
        </w:tc>
        <w:tc>
          <w:tcPr>
            <w:tcW w:w="2203" w:type="pct"/>
          </w:tcPr>
          <w:p w:rsidR="00351C87" w:rsidRPr="001574F0" w:rsidRDefault="00351C87" w:rsidP="005052B2">
            <w:pPr>
              <w:widowControl w:val="0"/>
              <w:tabs>
                <w:tab w:val="left" w:pos="6095"/>
              </w:tabs>
              <w:contextualSpacing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1574F0">
              <w:rPr>
                <w:rFonts w:ascii="Times New Roman" w:hAnsi="Times New Roman"/>
                <w:b/>
                <w:sz w:val="24"/>
                <w:szCs w:val="28"/>
              </w:rPr>
              <w:t>Деятельность педагога дополнительного образования</w:t>
            </w:r>
          </w:p>
        </w:tc>
        <w:tc>
          <w:tcPr>
            <w:tcW w:w="2198" w:type="pct"/>
          </w:tcPr>
          <w:p w:rsidR="00351C87" w:rsidRPr="001574F0" w:rsidRDefault="00351C87" w:rsidP="005052B2">
            <w:pPr>
              <w:widowControl w:val="0"/>
              <w:tabs>
                <w:tab w:val="left" w:pos="6095"/>
              </w:tabs>
              <w:contextualSpacing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1574F0">
              <w:rPr>
                <w:rFonts w:ascii="Times New Roman" w:hAnsi="Times New Roman"/>
                <w:b/>
                <w:sz w:val="24"/>
                <w:szCs w:val="28"/>
              </w:rPr>
              <w:t>Деятельность</w:t>
            </w:r>
            <w:r w:rsidRPr="001574F0">
              <w:rPr>
                <w:rFonts w:ascii="Times New Roman" w:hAnsi="Times New Roman"/>
              </w:rPr>
              <w:t xml:space="preserve"> </w:t>
            </w:r>
            <w:r w:rsidRPr="001574F0">
              <w:rPr>
                <w:rFonts w:ascii="Times New Roman" w:hAnsi="Times New Roman"/>
                <w:b/>
                <w:sz w:val="24"/>
                <w:szCs w:val="28"/>
              </w:rPr>
              <w:t>родителей (законных представителей) учащихся</w:t>
            </w:r>
          </w:p>
        </w:tc>
        <w:tc>
          <w:tcPr>
            <w:tcW w:w="343" w:type="pct"/>
          </w:tcPr>
          <w:p w:rsidR="00351C87" w:rsidRPr="001574F0" w:rsidRDefault="00351C87" w:rsidP="005052B2">
            <w:pPr>
              <w:widowControl w:val="0"/>
              <w:tabs>
                <w:tab w:val="left" w:pos="6095"/>
              </w:tabs>
              <w:contextualSpacing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1574F0">
              <w:rPr>
                <w:rFonts w:ascii="Times New Roman" w:hAnsi="Times New Roman"/>
                <w:b/>
                <w:sz w:val="24"/>
                <w:szCs w:val="28"/>
              </w:rPr>
              <w:t>Время, мин</w:t>
            </w:r>
          </w:p>
        </w:tc>
      </w:tr>
      <w:tr w:rsidR="001574F0" w:rsidRPr="001574F0" w:rsidTr="00933222">
        <w:tc>
          <w:tcPr>
            <w:tcW w:w="256" w:type="pct"/>
          </w:tcPr>
          <w:p w:rsidR="00351C87" w:rsidRPr="001574F0" w:rsidRDefault="00650C29" w:rsidP="005052B2">
            <w:pPr>
              <w:widowControl w:val="0"/>
              <w:tabs>
                <w:tab w:val="left" w:pos="6095"/>
              </w:tabs>
              <w:contextualSpacing/>
              <w:rPr>
                <w:rFonts w:ascii="Times New Roman" w:hAnsi="Times New Roman"/>
                <w:sz w:val="24"/>
                <w:szCs w:val="28"/>
              </w:rPr>
            </w:pPr>
            <w:r w:rsidRPr="001574F0">
              <w:rPr>
                <w:rFonts w:ascii="Times New Roman" w:hAnsi="Times New Roman"/>
                <w:sz w:val="24"/>
                <w:szCs w:val="28"/>
              </w:rPr>
              <w:t>1.</w:t>
            </w:r>
          </w:p>
        </w:tc>
        <w:tc>
          <w:tcPr>
            <w:tcW w:w="4401" w:type="pct"/>
            <w:gridSpan w:val="2"/>
          </w:tcPr>
          <w:p w:rsidR="00351C87" w:rsidRPr="001574F0" w:rsidRDefault="00351C87" w:rsidP="005052B2">
            <w:pPr>
              <w:widowControl w:val="0"/>
              <w:tabs>
                <w:tab w:val="left" w:pos="6095"/>
              </w:tabs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574F0">
              <w:rPr>
                <w:rFonts w:ascii="Times New Roman" w:hAnsi="Times New Roman"/>
                <w:sz w:val="24"/>
                <w:szCs w:val="28"/>
              </w:rPr>
              <w:t>Подготовительный этап</w:t>
            </w:r>
          </w:p>
        </w:tc>
        <w:tc>
          <w:tcPr>
            <w:tcW w:w="343" w:type="pct"/>
          </w:tcPr>
          <w:p w:rsidR="00351C87" w:rsidRPr="001574F0" w:rsidRDefault="00351C87" w:rsidP="005052B2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1574F0" w:rsidRPr="001574F0" w:rsidTr="00933222">
        <w:tc>
          <w:tcPr>
            <w:tcW w:w="256" w:type="pct"/>
          </w:tcPr>
          <w:p w:rsidR="00351C87" w:rsidRPr="001574F0" w:rsidRDefault="00351C87" w:rsidP="005052B2">
            <w:pPr>
              <w:widowControl w:val="0"/>
              <w:tabs>
                <w:tab w:val="left" w:pos="6095"/>
              </w:tabs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03" w:type="pct"/>
          </w:tcPr>
          <w:p w:rsidR="00351C87" w:rsidRPr="001574F0" w:rsidRDefault="00351C87" w:rsidP="005052B2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198" w:type="pct"/>
          </w:tcPr>
          <w:p w:rsidR="00351C87" w:rsidRPr="001574F0" w:rsidRDefault="00351C87" w:rsidP="005052B2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43" w:type="pct"/>
          </w:tcPr>
          <w:p w:rsidR="00351C87" w:rsidRPr="001574F0" w:rsidRDefault="00351C87" w:rsidP="005052B2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1574F0" w:rsidRPr="001574F0" w:rsidTr="00933222">
        <w:tc>
          <w:tcPr>
            <w:tcW w:w="256" w:type="pct"/>
          </w:tcPr>
          <w:p w:rsidR="00351C87" w:rsidRPr="001574F0" w:rsidRDefault="00650C29" w:rsidP="005052B2">
            <w:pPr>
              <w:widowControl w:val="0"/>
              <w:tabs>
                <w:tab w:val="left" w:pos="6095"/>
              </w:tabs>
              <w:contextualSpacing/>
              <w:rPr>
                <w:rFonts w:ascii="Times New Roman" w:hAnsi="Times New Roman"/>
                <w:sz w:val="24"/>
                <w:szCs w:val="28"/>
              </w:rPr>
            </w:pPr>
            <w:r w:rsidRPr="001574F0">
              <w:rPr>
                <w:rFonts w:ascii="Times New Roman" w:hAnsi="Times New Roman"/>
                <w:sz w:val="24"/>
                <w:szCs w:val="28"/>
              </w:rPr>
              <w:t>2.</w:t>
            </w:r>
          </w:p>
        </w:tc>
        <w:tc>
          <w:tcPr>
            <w:tcW w:w="4401" w:type="pct"/>
            <w:gridSpan w:val="2"/>
          </w:tcPr>
          <w:p w:rsidR="00351C87" w:rsidRPr="001574F0" w:rsidRDefault="00351C87" w:rsidP="005052B2">
            <w:pPr>
              <w:widowControl w:val="0"/>
              <w:tabs>
                <w:tab w:val="left" w:pos="6095"/>
              </w:tabs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574F0">
              <w:rPr>
                <w:rFonts w:ascii="Times New Roman" w:hAnsi="Times New Roman"/>
                <w:sz w:val="24"/>
                <w:szCs w:val="28"/>
              </w:rPr>
              <w:t>Основной этап</w:t>
            </w:r>
          </w:p>
        </w:tc>
        <w:tc>
          <w:tcPr>
            <w:tcW w:w="343" w:type="pct"/>
          </w:tcPr>
          <w:p w:rsidR="00351C87" w:rsidRPr="001574F0" w:rsidRDefault="00351C87" w:rsidP="005052B2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1574F0" w:rsidRPr="001574F0" w:rsidTr="00933222">
        <w:tc>
          <w:tcPr>
            <w:tcW w:w="256" w:type="pct"/>
          </w:tcPr>
          <w:p w:rsidR="00351C87" w:rsidRPr="001574F0" w:rsidRDefault="00351C87" w:rsidP="005052B2">
            <w:pPr>
              <w:widowControl w:val="0"/>
              <w:tabs>
                <w:tab w:val="left" w:pos="6095"/>
              </w:tabs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03" w:type="pct"/>
          </w:tcPr>
          <w:p w:rsidR="00351C87" w:rsidRPr="001574F0" w:rsidRDefault="00351C87" w:rsidP="005052B2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198" w:type="pct"/>
          </w:tcPr>
          <w:p w:rsidR="00351C87" w:rsidRPr="001574F0" w:rsidRDefault="00351C87" w:rsidP="005052B2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43" w:type="pct"/>
          </w:tcPr>
          <w:p w:rsidR="00351C87" w:rsidRPr="001574F0" w:rsidRDefault="00351C87" w:rsidP="005052B2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1574F0" w:rsidRPr="001574F0" w:rsidTr="00933222">
        <w:tc>
          <w:tcPr>
            <w:tcW w:w="256" w:type="pct"/>
          </w:tcPr>
          <w:p w:rsidR="00351C87" w:rsidRPr="001574F0" w:rsidRDefault="00650C29" w:rsidP="005052B2">
            <w:pPr>
              <w:widowControl w:val="0"/>
              <w:tabs>
                <w:tab w:val="left" w:pos="6095"/>
              </w:tabs>
              <w:contextualSpacing/>
              <w:rPr>
                <w:rFonts w:ascii="Times New Roman" w:hAnsi="Times New Roman"/>
                <w:sz w:val="24"/>
                <w:szCs w:val="28"/>
              </w:rPr>
            </w:pPr>
            <w:r w:rsidRPr="001574F0">
              <w:rPr>
                <w:rFonts w:ascii="Times New Roman" w:hAnsi="Times New Roman"/>
                <w:sz w:val="24"/>
                <w:szCs w:val="28"/>
              </w:rPr>
              <w:t>3.</w:t>
            </w:r>
          </w:p>
        </w:tc>
        <w:tc>
          <w:tcPr>
            <w:tcW w:w="4401" w:type="pct"/>
            <w:gridSpan w:val="2"/>
          </w:tcPr>
          <w:p w:rsidR="00351C87" w:rsidRPr="001574F0" w:rsidRDefault="00351C87" w:rsidP="005052B2">
            <w:pPr>
              <w:widowControl w:val="0"/>
              <w:tabs>
                <w:tab w:val="left" w:pos="6095"/>
              </w:tabs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574F0">
              <w:rPr>
                <w:rFonts w:ascii="Times New Roman" w:hAnsi="Times New Roman"/>
                <w:sz w:val="24"/>
                <w:szCs w:val="28"/>
              </w:rPr>
              <w:t>Заключительный этап</w:t>
            </w:r>
          </w:p>
        </w:tc>
        <w:tc>
          <w:tcPr>
            <w:tcW w:w="343" w:type="pct"/>
          </w:tcPr>
          <w:p w:rsidR="00351C87" w:rsidRPr="001574F0" w:rsidRDefault="00351C87" w:rsidP="005052B2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51C87" w:rsidRPr="001574F0" w:rsidTr="00933222">
        <w:tc>
          <w:tcPr>
            <w:tcW w:w="256" w:type="pct"/>
          </w:tcPr>
          <w:p w:rsidR="00351C87" w:rsidRPr="001574F0" w:rsidRDefault="00351C87" w:rsidP="005052B2">
            <w:pPr>
              <w:widowControl w:val="0"/>
              <w:tabs>
                <w:tab w:val="left" w:pos="6095"/>
              </w:tabs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03" w:type="pct"/>
          </w:tcPr>
          <w:p w:rsidR="00351C87" w:rsidRPr="001574F0" w:rsidRDefault="00351C87" w:rsidP="005052B2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198" w:type="pct"/>
          </w:tcPr>
          <w:p w:rsidR="00351C87" w:rsidRPr="001574F0" w:rsidRDefault="00351C87" w:rsidP="005052B2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43" w:type="pct"/>
          </w:tcPr>
          <w:p w:rsidR="00351C87" w:rsidRPr="001574F0" w:rsidRDefault="00351C87" w:rsidP="005052B2">
            <w:pPr>
              <w:widowControl w:val="0"/>
              <w:tabs>
                <w:tab w:val="left" w:pos="6095"/>
              </w:tabs>
              <w:contextualSpacing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</w:tbl>
    <w:p w:rsidR="00F567EC" w:rsidRPr="001574F0" w:rsidRDefault="00F567EC" w:rsidP="00643474"/>
    <w:sectPr w:rsidR="00F567EC" w:rsidRPr="001574F0" w:rsidSect="00643474">
      <w:pgSz w:w="16838" w:h="11906" w:orient="landscape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39CC" w:rsidRDefault="007A39CC" w:rsidP="00EA65AA">
      <w:pPr>
        <w:spacing w:after="0" w:line="240" w:lineRule="auto"/>
      </w:pPr>
      <w:r>
        <w:separator/>
      </w:r>
    </w:p>
  </w:endnote>
  <w:endnote w:type="continuationSeparator" w:id="0">
    <w:p w:rsidR="007A39CC" w:rsidRDefault="007A39CC" w:rsidP="00EA6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39CC" w:rsidRDefault="007A39CC" w:rsidP="00EA65AA">
      <w:pPr>
        <w:spacing w:after="0" w:line="240" w:lineRule="auto"/>
      </w:pPr>
      <w:r>
        <w:separator/>
      </w:r>
    </w:p>
  </w:footnote>
  <w:footnote w:type="continuationSeparator" w:id="0">
    <w:p w:rsidR="007A39CC" w:rsidRDefault="007A39CC" w:rsidP="00EA65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4C0"/>
    <w:rsid w:val="00037849"/>
    <w:rsid w:val="00084950"/>
    <w:rsid w:val="00093978"/>
    <w:rsid w:val="000C36C2"/>
    <w:rsid w:val="000F3783"/>
    <w:rsid w:val="001574F0"/>
    <w:rsid w:val="00242D00"/>
    <w:rsid w:val="00270317"/>
    <w:rsid w:val="00271EAB"/>
    <w:rsid w:val="003474C0"/>
    <w:rsid w:val="00351C87"/>
    <w:rsid w:val="00381894"/>
    <w:rsid w:val="00424EB6"/>
    <w:rsid w:val="00447C68"/>
    <w:rsid w:val="00476A97"/>
    <w:rsid w:val="004A4FA7"/>
    <w:rsid w:val="004B3F18"/>
    <w:rsid w:val="005052B2"/>
    <w:rsid w:val="005A2FE3"/>
    <w:rsid w:val="006128A5"/>
    <w:rsid w:val="00643474"/>
    <w:rsid w:val="00650C29"/>
    <w:rsid w:val="006E3860"/>
    <w:rsid w:val="006F5B78"/>
    <w:rsid w:val="007A39CC"/>
    <w:rsid w:val="008D7DEB"/>
    <w:rsid w:val="00933222"/>
    <w:rsid w:val="009460E7"/>
    <w:rsid w:val="00A72D0D"/>
    <w:rsid w:val="00B45B9C"/>
    <w:rsid w:val="00D11B92"/>
    <w:rsid w:val="00DE3B65"/>
    <w:rsid w:val="00EA65AA"/>
    <w:rsid w:val="00EB2F97"/>
    <w:rsid w:val="00ED4073"/>
    <w:rsid w:val="00EF6CD2"/>
    <w:rsid w:val="00F01C0F"/>
    <w:rsid w:val="00F3708F"/>
    <w:rsid w:val="00F456FD"/>
    <w:rsid w:val="00F508E5"/>
    <w:rsid w:val="00F56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59BE3"/>
  <w15:chartTrackingRefBased/>
  <w15:docId w15:val="{5F30DDAA-5F38-4079-AEFE-47FAFBA0F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1C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rsid w:val="00351C8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a3">
    <w:name w:val="Table Grid"/>
    <w:basedOn w:val="a1"/>
    <w:uiPriority w:val="39"/>
    <w:rsid w:val="00351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A65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A65AA"/>
  </w:style>
  <w:style w:type="paragraph" w:styleId="a6">
    <w:name w:val="footer"/>
    <w:basedOn w:val="a"/>
    <w:link w:val="a7"/>
    <w:uiPriority w:val="99"/>
    <w:unhideWhenUsed/>
    <w:rsid w:val="00EA65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A65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118</Words>
  <Characters>676</Characters>
  <Application>Microsoft Office Word</Application>
  <DocSecurity>0</DocSecurity>
  <Lines>5</Lines>
  <Paragraphs>1</Paragraphs>
  <ScaleCrop>false</ScaleCrop>
  <Company>SPecialiST RePack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Дзюма Александр Александрович</dc:creator>
  <cp:keywords/>
  <dc:description/>
  <cp:lastModifiedBy>Дзюма Александр Александрович</cp:lastModifiedBy>
  <cp:revision>35</cp:revision>
  <dcterms:created xsi:type="dcterms:W3CDTF">2023-02-05T23:02:00Z</dcterms:created>
  <dcterms:modified xsi:type="dcterms:W3CDTF">2025-08-20T00:26:00Z</dcterms:modified>
</cp:coreProperties>
</file>